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18A6">
      <w:pPr>
        <w:pStyle w:val="19"/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5C0C78B7">
      <w:pPr>
        <w:pStyle w:val="11"/>
      </w:pPr>
      <w:r>
        <w:rPr>
          <w:rFonts w:hint="eastAsia"/>
        </w:rPr>
        <w:t>高等教育自学考试毕业证书电子注册</w:t>
      </w:r>
    </w:p>
    <w:p w14:paraId="4A743283">
      <w:pPr>
        <w:pStyle w:val="11"/>
      </w:pPr>
      <w:r>
        <w:rPr>
          <w:rFonts w:hint="eastAsia"/>
        </w:rPr>
        <w:t>图像采集规范及信息标准</w:t>
      </w:r>
    </w:p>
    <w:p w14:paraId="6F9756BE">
      <w:pPr>
        <w:pStyle w:val="21"/>
        <w:ind w:firstLine="640"/>
      </w:pPr>
      <w:bookmarkStart w:id="1" w:name="_GoBack"/>
      <w:bookmarkEnd w:id="1"/>
    </w:p>
    <w:p w14:paraId="1E1FC094">
      <w:pPr>
        <w:pStyle w:val="21"/>
        <w:ind w:firstLine="640"/>
      </w:pPr>
      <w:r>
        <w:rPr>
          <w:rFonts w:hint="eastAsia"/>
        </w:rPr>
        <w:t>一、基本要求</w:t>
      </w:r>
    </w:p>
    <w:p w14:paraId="601A54D5"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</w:t>
      </w:r>
      <w:bookmarkStart w:id="0" w:name="OLE_LINK1"/>
      <w:r>
        <w:rPr>
          <w:rFonts w:hint="eastAsia"/>
        </w:rPr>
        <w:t>正面免冠彩色头像的电子图像文件</w:t>
      </w:r>
      <w:bookmarkEnd w:id="0"/>
      <w:r>
        <w:rPr>
          <w:rFonts w:hint="eastAsia"/>
        </w:rPr>
        <w:t>。</w:t>
      </w:r>
    </w:p>
    <w:p w14:paraId="36D5B62F"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 w14:paraId="570126DF"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 w14:paraId="5F64CAFE"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 w14:paraId="070AD2DB">
      <w:pPr>
        <w:pStyle w:val="21"/>
        <w:ind w:firstLine="640"/>
      </w:pPr>
      <w:r>
        <w:rPr>
          <w:rFonts w:hint="eastAsia"/>
        </w:rPr>
        <w:t>二、拍照要求</w:t>
      </w:r>
    </w:p>
    <w:p w14:paraId="70838417">
      <w:pPr>
        <w:pStyle w:val="19"/>
      </w:pPr>
      <w:r>
        <w:t>1.</w:t>
      </w:r>
      <w:r>
        <w:rPr>
          <w:rFonts w:hint="eastAsia"/>
        </w:rPr>
        <w:t>背景：应均匀无渐变，不得有阴影、其他人或物体。白色（参考值</w:t>
      </w:r>
      <w:r>
        <w:t>RGB&lt;255,255,255&gt;</w:t>
      </w:r>
      <w:r>
        <w:rPr>
          <w:rFonts w:hint="eastAsia"/>
        </w:rPr>
        <w:t>）。</w:t>
      </w:r>
    </w:p>
    <w:p w14:paraId="2CE6B797"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14:paraId="39967DAA"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14:paraId="74F74D8C"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 w14:paraId="77EB3D8E"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 w14:paraId="7F6D1C53">
      <w:pPr>
        <w:pStyle w:val="21"/>
        <w:ind w:firstLine="640"/>
      </w:pPr>
      <w:r>
        <w:rPr>
          <w:rFonts w:hint="eastAsia"/>
        </w:rPr>
        <w:t>三、照明光线</w:t>
      </w:r>
    </w:p>
    <w:p w14:paraId="625FD597"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14:paraId="263BFE79"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14:paraId="172A02D8">
      <w:pPr>
        <w:pStyle w:val="21"/>
        <w:ind w:firstLine="640"/>
      </w:pPr>
      <w:r>
        <w:rPr>
          <w:rFonts w:hint="eastAsia"/>
        </w:rPr>
        <w:t>四、电子图像文件</w:t>
      </w:r>
    </w:p>
    <w:p w14:paraId="23E3BE73"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14:paraId="3B6B8EE9"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14:paraId="3C56ACF9">
      <w:pPr>
        <w:pStyle w:val="1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MWM4ZjcyZmNkNzc0NGNjMmJiNmU3MGU0YzJlZGMifQ=="/>
    <w:docVar w:name="KSO_WPS_MARK_KEY" w:val="3dcaebf5-320e-447c-8bff-569238baff72"/>
  </w:docVars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0208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15593B6C"/>
    <w:rsid w:val="26582AFE"/>
    <w:rsid w:val="507B7E86"/>
    <w:rsid w:val="5E7F4FE5"/>
    <w:rsid w:val="67B2170C"/>
    <w:rsid w:val="6C831253"/>
    <w:rsid w:val="6D2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689</Words>
  <Characters>764</Characters>
  <Lines>5</Lines>
  <Paragraphs>1</Paragraphs>
  <TotalTime>31</TotalTime>
  <ScaleCrop>false</ScaleCrop>
  <LinksUpToDate>false</LinksUpToDate>
  <CharactersWithSpaces>764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     </cp:lastModifiedBy>
  <cp:lastPrinted>2026-05-09T02:31:00Z</cp:lastPrinted>
  <dcterms:modified xsi:type="dcterms:W3CDTF">2026-05-15T05:02:46Z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9EED93FA4CF7457C8D1397C335795C40_12</vt:lpwstr>
  </property>
  <property fmtid="{D5CDD505-2E9C-101B-9397-08002B2CF9AE}" pid="4" name="KSOTemplateDocerSaveRecord">
    <vt:lpwstr>eyJoZGlkIjoiOWJlMTE1OTRkZmVjNTY3NDFlYjlhYTc3Mzc4NmZhMDEiLCJ1c2VySWQiOiI1NDM3MTM5MzAifQ==</vt:lpwstr>
  </property>
</Properties>
</file>